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Dohoda o splátkách dluhu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1931 a § 2053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Věřitel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„Věřitel“)</w:t>
      </w:r>
    </w:p>
    <w:p>
      <w:pPr>
        <w:keepNext/>
        <w:spacing w:before="120" w:after="60"/>
      </w:pPr>
      <w:r>
        <w:rPr>
          <w:b/>
          <w:bCs/>
        </w:rPr>
        <w:t xml:space="preserve">Dlužník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„Dlužník“)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Dluh a jeho uznání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Dlužník dluží Věřiteli částku </w:t>
      </w:r>
      <w:r>
        <w:rPr>
          <w:b/>
          <w:bCs/>
        </w:rPr>
        <w:t xml:space="preserve">________________ Kč</w:t>
      </w:r>
      <w:r>
        <w:t xml:space="preserve"> (dále jen „Dluh“) z tohoto důvodu: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Dlužník Dluh co do důvodu i výše uznává.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Smluvní strany berou na vědomí, že se v rozsahu tohoto uznání má za to, že Dluh v době uznání trval, a že právo na zaplacení uznaného Dluhu se promlčí za deset let ode dne uznání, a je-li v uznání určena doba plnění, za deset let od jejího posledního dne.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Splátkový kalendář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Věřitel souhlasí s tím, aby Dlužník splácel Dluh v pravidelných měsíčních splátkách, a Dlužník se zavazuje Dluh tímto způsobem zaplatit.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Měsíční splátka činí </w:t>
      </w:r>
      <w:r>
        <w:rPr>
          <w:b/>
          <w:bCs/>
        </w:rPr>
        <w:t xml:space="preserve">________________ Kč</w:t>
      </w:r>
      <w:r>
        <w:t xml:space="preserve">. První splátka je splatná dne ______________ a každá další splátka vždy do ________. dne každého následujícího kalendářního měsíce.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Poslední splátka je splatná nejpozději dne </w:t>
      </w:r>
      <w:r>
        <w:rPr>
          <w:b/>
          <w:bCs/>
        </w:rPr>
        <w:t xml:space="preserve">______________</w:t>
      </w:r>
      <w:r>
        <w:t xml:space="preserve"> a rovná se částce, která z Dluhu zbývá doplatit. Do tohoto dne musí být Dluh zaplacen celý.</w:t>
      </w:r>
    </w:p>
    <w:p>
      <w:pPr>
        <w:spacing w:before="0" w:after="80"/>
        <w:ind w:left="397" w:hanging="397"/>
        <w:jc w:val="left"/>
      </w:pPr>
      <w:r>
        <w:t xml:space="preserve">4.</w:t>
        <w:tab/>
        <w:t xml:space="preserve"/>
      </w:r>
      <w:r>
        <w:t xml:space="preserve">Splátky se platí převodem na účet Věřitele ______________. Splátka je zaplacena dnem, kdy je připsána na tento účet.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Dlužník může Dluh kdykoli zaplatit dříve, zcela nebo zčásti. Mimořádná platba snižuje zbývající část Dluhu, a tím zkracuje dobu splácení.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Úroky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Je-li Dlužník v prodlení se zaplacením splátky nebo Dluhu, zaplatí Věřiteli úrok z prodlení ve výši stanovené právními předpisy.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Ztráta výhody splátek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Nezaplatí-li Dlužník kteroukoli splátku ani do ________ dnů po její splatnosti, může Věřitel požadovat zaplacení celého dosud nezaplaceného Dluhu (ztráta výhody splátek).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Věřitel toto právo uplatní písemným oznámením Dlužníkovi, a to nejpozději do splatnosti nejbližší příští splátky. Celý zbytek Dluhu je pak splatný do deseti dnů ode dne, kdy oznámení Dlužníkovi dojde.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Nevyužije-li Věřitel tohoto práva, nezaniká tím jeho možnost uplatnit je při dalším prodlení Dlužníka.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Další ujednání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Dokud Dlužník platí splátky řádně a včas, nebude Věřitel Dluh vymáhat ani požadovat jeho zaplacení jinak, než stanoví tato dohoda.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Tato dohoda upravuje způsob a dobu zaplacení Dluhu. Ostatní práva a povinnosti z právního vztahu, z něhož Dluh vznikl, zůstávají nedotčena, nestanoví-li tato dohoda jinak.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Dlužník oznámí Věřiteli bez zbytečného odkladu změnu svých kontaktních údajů a každou okolnost, která by mohla ohrozit řádné splácení Dluhu.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dohoda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Dohodu lze měnit a doplňovat jen písemně.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dohoda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dohodu přečetly, rozumí jí a uzavírají ji svobodně a vážně, nikoli v tísni ani za nápadně nevýhodných podmínek.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Věřitel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Dlužník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podpisuj.cz/vzory-smluv/dohoda-o-splatkach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splátkách dluhu</dc:title>
  <dc:creator>Podpisuj.cz</dc:creator>
  <dc:language>cs-CZ</dc:language>
  <dcterms:created xsi:type="dcterms:W3CDTF">2026-11-06T22:07:10Z</dcterms:created>
  <dcterms:modified xsi:type="dcterms:W3CDTF">2026-11-06T22:07:10Z</dcterms:modified>
</cp:coreProperties>
</file>