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Předávací protokol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o předání a převzetí</w:t>
      </w:r>
    </w:p>
    <w:p>
      <w:pPr>
        <w:keepNext/>
        <w:spacing w:before="120" w:after="60"/>
      </w:pPr>
      <w:r>
        <w:rPr>
          <w:b/>
          <w:bCs/>
        </w:rPr>
        <w:t xml:space="preserve">Předávající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„Předávající“)</w:t>
      </w:r>
    </w:p>
    <w:p>
      <w:pPr>
        <w:keepNext/>
        <w:spacing w:before="120" w:after="60"/>
      </w:pPr>
      <w:r>
        <w:rPr>
          <w:b/>
          <w:bCs/>
        </w:rPr>
        <w:t xml:space="preserve">Přebírající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„Přebírající“)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1. Předmět předání</w:t>
      </w:r>
    </w:p>
    <w:p>
      <w:pPr>
        <w:spacing w:before="0" w:after="120"/>
        <w:jc w:val="left"/>
      </w:pPr>
      <w:r>
        <w:t xml:space="preserve">Na základě ________________________ předává Předávající a Přebírající přebírá: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2. Místo a čas předání</w:t>
      </w:r>
    </w:p>
    <w:p>
      <w:pPr>
        <w:spacing w:before="0" w:after="120"/>
        <w:jc w:val="left"/>
      </w:pPr>
      <w:r>
        <w:t xml:space="preserve">K předání došlo dne ______________ v místě ________________________.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3. Stav při předání</w:t>
      </w:r>
    </w:p>
    <w:p>
      <w:pPr>
        <w:spacing w:before="0" w:after="120"/>
        <w:jc w:val="left"/>
      </w:pPr>
      <w:r>
        <w:t xml:space="preserve">Předmět předání byl předán v tomto stavu: ______________________________________________________________________________________________________________________________________________________.</w:t>
      </w:r>
    </w:p>
    <w:p>
      <w:pPr>
        <w:spacing w:before="0" w:after="120"/>
        <w:jc w:val="left"/>
      </w:pPr>
      <w:r>
        <w:t xml:space="preserve">Stavy měřidel a počet předaných klíčů: ______________________________________________________________________________________________________________________________________________________.</w:t>
      </w:r>
    </w:p>
    <w:p>
      <w:pPr>
        <w:spacing w:before="0" w:after="120"/>
        <w:jc w:val="left"/>
      </w:pPr>
      <w:r>
        <w:t xml:space="preserve">Spolu s předmětem předání bylo předáno toto příslušenství a doklady: ______________________________________________________________________________________________________________________________________________________.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4. Výhrady</w:t>
      </w:r>
    </w:p>
    <w:p>
      <w:pPr>
        <w:spacing w:before="0" w:after="120"/>
        <w:jc w:val="left"/>
      </w:pPr>
      <w:r>
        <w:t xml:space="preserve">Přebírající uplatňuje při převzetí tyto výhrady: ______________________________________________________________________________________________________________________________________________________.</w:t>
      </w:r>
    </w:p>
    <w:p>
      <w:pPr>
        <w:spacing w:before="0" w:after="120"/>
        <w:jc w:val="both"/>
      </w:pPr>
      <w:r>
        <w:t xml:space="preserve">Nejsou-li uvedeny výhrady, potvrzuje Přebírající, že předmět předání prohlédl, že odpovídá ujednání smluvních stran a že nemá zjevné vady. Tím není dotčena odpovědnost Předávajícího za vady skryté.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5. Závěrečná ustanovení</w:t>
      </w:r>
    </w:p>
    <w:p>
      <w:pPr>
        <w:spacing w:before="0" w:after="120"/>
        <w:jc w:val="both"/>
      </w:pPr>
      <w:r>
        <w:t xml:space="preserve">Okamžikem převzetí přechází na Přebírajícího nebezpečí škody na předmětu předání, nestanoví-li smlouva mezi stranami nebo zákon jinak. Podpisem protokolu strany potvrzují, že údaje v něm odpovídají skutečnosti ke dni předání. Protokol je vyhotoven v tolika stejnopisech, kolik je stran, a každá strana obdrží jeden podepsaný stejnopis.</w:t>
      </w:r>
    </w:p>
    <w:p>
      <w:pPr>
        <w:spacing w:before="0" w:after="120"/>
        <w:jc w:val="both"/>
      </w:pPr>
      <w:r>
        <w:t xml:space="preserve">Protokol nabývá účinnosti dnem, kdy ho podepíše poslední ze stran.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Předávající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Přebírající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podpisuj.cz/vzory-smluv/predavaci-protokol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Předávací protokol</dc:title>
  <dc:creator>Podpisuj.cz</dc:creator>
  <dc:language>cs-CZ</dc:language>
  <dcterms:created xsi:type="dcterms:W3CDTF">2026-11-06T22:00:53Z</dcterms:created>
  <dcterms:modified xsi:type="dcterms:W3CDTF">2026-11-06T22:00:53Z</dcterms:modified>
</cp:coreProperties>
</file>