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dílo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2586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Objednatel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„Objednatel“)</w:t>
      </w:r>
    </w:p>
    <w:p>
      <w:pPr>
        <w:keepNext/>
        <w:spacing w:before="120" w:after="60"/>
      </w:pPr>
      <w:r>
        <w:rPr>
          <w:b/>
          <w:bCs/>
        </w:rPr>
        <w:t xml:space="preserve">Zhotovitel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„Zhotovitel“)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Zhotovitel se zavazuje na svůj náklad a nebezpečí provést pro Objednatele toto dílo (dále jen „Dílo“):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se zavazuje Dílo převzít a zaplatit za něj sjednanou cenu.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Zhotovitel provede Dílo s odbornou péčí, v souladu s touto smlouvou, pokyny Objednatele a právními předpisy. Na nevhodnost pokynů nebo podkladů Objednatele Zhotovitel bez zbytečného odkladu upozorní.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Termín a místo plnění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Zhotovitel dokončí a předá Dílo nejpozději dne </w:t>
      </w:r>
      <w:r>
        <w:rPr>
          <w:b/>
          <w:bCs/>
        </w:rPr>
        <w:t xml:space="preserve">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plnění je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Neposkytne-li Objednatel včas součinnost podle článku IV, prodlužuje se termín dokončení o dobu, po kterou byl Zhotovitel v důsledku toho nečinný.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Cena a platební podmínky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Cena Díla činí </w:t>
      </w:r>
      <w:r>
        <w:rPr>
          <w:b/>
          <w:bCs/>
        </w:rPr>
        <w:t xml:space="preserve">________________ Kč</w:t>
      </w:r>
      <w:r>
        <w:t xml:space="preserve">. Cena je pevná a zahrnuje veškeré náklady Zhotovitele na provedení Díla. Zhotovitel není plátcem daně z přidané hodnoty; stane-li se jím v průběhu plnění, cena se nemění. / Cena je uvedena bez daně z přidané hodnoty, kterou Zhotovitel připočte v zákonné sazbě. / Cena je uvedena včetně daně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Záloha ve výši ________________ Kč je splatná do 7 dnů od uzavření smlouvy na základě zálohové faktury. Není-li záloha sjednána, platí se celá cena po předání Díla.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Zbývající část ceny je splatná na základě faktury vystavené po předání Díla se splatností ________ dnů ode dne vystavení, převodem na účet Zhotovitele ______________.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Při prodlení Objednatele se zaplacením má Zhotovitel právo na úrok z prodlení ve výši stanovené právními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Součinnost Objednatele</w:t>
      </w:r>
    </w:p>
    <w:p>
      <w:pPr>
        <w:spacing w:before="0" w:after="120"/>
        <w:jc w:val="both"/>
      </w:pPr>
      <w:r>
        <w:t xml:space="preserve">Objednatel předá Zhotoviteli podklady, informace a přístupy potřebné pro provedení Díla bez zbytečného odkladu po uzavření smlouvy a bude se k dotazům Zhotovitele vyjadřovat nejpozději do 5 pracovních dnů. Objednatel odpovídá za to, že má k předaným podkladům potřebná práva.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Předání a převzetí Díla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Dílo je dokončeno, je-li předvedena jeho způsobilost sloužit svému účelu. Zhotovitel vyzve Objednatele k převzetí Díla. O předání sepíší strany předávací protokol, v němž Objednatel uvede případné vady a nedodělky.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není oprávněn odmítnout převzetí Díla pro ojedinělé drobné vady, které samy o sobě ani ve spojení s jinými nebrání užívání Díla ani ho podstatně neztěžují. Zhotovitel tyto vady odstraní v dohodnuté lhůtě, jinak do 14 dnů.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Nepřevezme-li Objednatel Dílo bez vážného důvodu do 10 dnů od výzvy, považuje se Dílo za předané uplynutím této lhůty.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Vlastnické právo k Dílu a nebezpečí škody na něm přechází na Objednatele převzetím Díla.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Licence k autorskému dílu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Je-li Dílo nebo jeho část dílem chráněným autorským zákonem, poskytuje Zhotovitel Objednateli dnem převzetí Díla, ne však dříve než zaplacením celé ceny, výhradní licenci k užití Díla všemi známými způsoby v neomezeném rozsahu, včetně práva Dílo upravovat / nevýhradní licenci k užití Díla všemi známými způsoby v neomezeném rozsahu, včetně práva Dílo upravovat / nevýhradní licenci k užití Díla ke sjednanému účelu na území České republiky na dobu trvání majetkových práv. Licence se vztahuje na způsoby užití známé v době uzavření této smlouvy. Objednatel je oprávněn licenci postoupit nebo udělit podlicenci třetí osobě a není povinen ji využít.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Odměna za licenci je zahrnuta v ceně Díla. Tím není dotčeno právo autora na přiměřenou dodatečnou odměnu, které nelze smluvně vyloučit.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Zhotovitel prohlašuje, že je oprávněn licenci v uvedeném rozsahu poskytnout, a to i k částem Díla vytvořeným jeho zaměstnanci nebo dodavateli. Zhotovitel odpovídá za to, že užitím Díla v rozsahu licence nebudou porušena práva třetích osob.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Záruka a práva z vadného plnění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Zhotovitel poskytuje na Dílo záruku za jakost v délce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oznámí vadu Zhotoviteli bez zbytečného odkladu poté, co ji zjistil. Zhotovitel oznámenou vadu posoudí a odstraní do 14 dnů od oznámení, nedohodnou-li se strany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Záruka se nevztahuje na vady způsobené Objednatelem nebo třetí osobou, nevhodným užíváním, zásahem do Díla bez souhlasu Zhotovitele ani na vady způsobené podklady Objednatele, na jejichž nevhodnost Zhotovitel upozornil.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Smluvní pokuty a odstoupení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Při prodlení Zhotovitele s předáním Díla zaplatí Zhotovitel Objednateli smluvní pokutu ve výši ________________________. Zaplacením smluvní pokuty není dotčeno právo na náhradu škody.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Kterákoli strana může od smlouvy odstoupit, poruší-li druhá strana smlouvu podstatným způsobem, zejména je-li Zhotovitel v prodlení s předáním Díla déle než 30 dnů nebo Objednatel v prodlení s platbou déle než 30 dnů, a nezjedná-li nápravu ani v dodatečné přiměřené lhůtě, kterou jí druhá strana písemně poskytne.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Při odstoupení má Zhotovitel právo na poměrnou část ceny odpovídající části Díla, kterou Objednatel využije.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 a autorským zákonem.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Objednatel spotřebitelem, nepřihlíží se k ujednáním, která by zkracovala jeho práva stanovená zákonem na ochranu spotřebitele.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Objednatel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Zhotovitel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podpisuj.cz/vzory-smluv/smlouva-o-dilo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Podpisuj.cz</dc:creator>
  <dc:language>cs-CZ</dc:language>
  <dcterms:created xsi:type="dcterms:W3CDTF">2026-11-06T22:01:11Z</dcterms:created>
  <dcterms:modified xsi:type="dcterms:W3CDTF">2026-11-06T22:01:11Z</dcterms:modified>
</cp:coreProperties>
</file>